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601E1" w14:textId="1820A50D" w:rsidR="00D21A77" w:rsidRPr="008D2B13" w:rsidRDefault="00D21A77" w:rsidP="00AE116F">
      <w:pPr>
        <w:pStyle w:val="Nagwek1"/>
      </w:pPr>
      <w:r w:rsidRPr="008D2B13">
        <w:t xml:space="preserve">O nas – tekst </w:t>
      </w:r>
      <w:r w:rsidR="009F385B" w:rsidRPr="008D2B13">
        <w:t xml:space="preserve">do </w:t>
      </w:r>
      <w:r w:rsidR="009F385B" w:rsidRPr="00AE116F">
        <w:t>odczytu</w:t>
      </w:r>
      <w:r w:rsidR="009F385B" w:rsidRPr="008D2B13">
        <w:t xml:space="preserve"> </w:t>
      </w:r>
      <w:r w:rsidR="009F385B" w:rsidRPr="005D7969">
        <w:t>maszynowego</w:t>
      </w:r>
    </w:p>
    <w:p w14:paraId="7ED69B70" w14:textId="77777777" w:rsidR="00AE116F" w:rsidRDefault="00D57B6E" w:rsidP="00AE116F">
      <w:pPr>
        <w:pStyle w:val="Nagwek2"/>
      </w:pPr>
      <w:r w:rsidRPr="001A0896">
        <w:t>Informacje ogólne</w:t>
      </w:r>
    </w:p>
    <w:p w14:paraId="0B8B63FE" w14:textId="5E924C98" w:rsidR="00AE116F" w:rsidRPr="00077535" w:rsidRDefault="00AE116F" w:rsidP="00AE116F">
      <w:pPr>
        <w:rPr>
          <w:color w:val="000000"/>
          <w:lang w:eastAsia="pl-PL"/>
        </w:rPr>
      </w:pPr>
      <w:r w:rsidRPr="00CA2695">
        <w:rPr>
          <w:rFonts w:cs="Arial"/>
          <w:color w:val="000000"/>
          <w:szCs w:val="24"/>
          <w:lang w:eastAsia="pl-PL"/>
        </w:rPr>
        <w:t>Przedszkole Miejskie nr 11</w:t>
      </w:r>
      <w:r>
        <w:rPr>
          <w:rFonts w:cs="Arial"/>
          <w:color w:val="000000"/>
          <w:szCs w:val="24"/>
          <w:lang w:eastAsia="pl-PL"/>
        </w:rPr>
        <w:t>7</w:t>
      </w:r>
      <w:r w:rsidRPr="00CA2695">
        <w:rPr>
          <w:rFonts w:cs="Arial"/>
          <w:color w:val="000000"/>
          <w:szCs w:val="24"/>
          <w:lang w:eastAsia="pl-PL"/>
        </w:rPr>
        <w:t xml:space="preserve"> znajduje się w Łodzi przy ulicy </w:t>
      </w:r>
      <w:r w:rsidR="00302328">
        <w:rPr>
          <w:rFonts w:cs="Arial"/>
          <w:color w:val="000000"/>
          <w:szCs w:val="24"/>
          <w:lang w:eastAsia="pl-PL"/>
        </w:rPr>
        <w:t xml:space="preserve">Wincentego </w:t>
      </w:r>
      <w:r>
        <w:rPr>
          <w:rFonts w:cs="Arial"/>
          <w:color w:val="000000"/>
          <w:szCs w:val="24"/>
          <w:lang w:eastAsia="pl-PL"/>
        </w:rPr>
        <w:t>Kadłubka 38</w:t>
      </w:r>
      <w:r w:rsidRPr="00CA2695">
        <w:rPr>
          <w:rFonts w:cs="Arial"/>
          <w:color w:val="000000"/>
          <w:szCs w:val="24"/>
          <w:lang w:eastAsia="pl-PL"/>
        </w:rPr>
        <w:t xml:space="preserve">, </w:t>
      </w:r>
      <w:r w:rsidR="00302328">
        <w:rPr>
          <w:rFonts w:cs="Arial"/>
          <w:color w:val="000000"/>
          <w:szCs w:val="24"/>
          <w:lang w:eastAsia="pl-PL"/>
        </w:rPr>
        <w:br/>
      </w:r>
      <w:r w:rsidRPr="00CA2695">
        <w:rPr>
          <w:rFonts w:cs="Arial"/>
          <w:color w:val="000000"/>
          <w:szCs w:val="24"/>
          <w:lang w:eastAsia="pl-PL"/>
        </w:rPr>
        <w:t>kod pocztowy 93-2</w:t>
      </w:r>
      <w:r>
        <w:rPr>
          <w:rFonts w:cs="Arial"/>
          <w:color w:val="000000"/>
          <w:szCs w:val="24"/>
          <w:lang w:eastAsia="pl-PL"/>
        </w:rPr>
        <w:t>48</w:t>
      </w:r>
      <w:r w:rsidR="00ED2B53">
        <w:rPr>
          <w:rFonts w:cs="Arial"/>
          <w:color w:val="000000"/>
          <w:szCs w:val="24"/>
          <w:lang w:eastAsia="pl-PL"/>
        </w:rPr>
        <w:t>, telefon: 42 643</w:t>
      </w:r>
      <w:r w:rsidRPr="00CA2695">
        <w:rPr>
          <w:rFonts w:cs="Arial"/>
          <w:color w:val="000000"/>
          <w:szCs w:val="24"/>
          <w:lang w:eastAsia="pl-PL"/>
        </w:rPr>
        <w:t>3</w:t>
      </w:r>
      <w:r>
        <w:rPr>
          <w:rFonts w:cs="Arial"/>
          <w:color w:val="000000"/>
          <w:szCs w:val="24"/>
          <w:lang w:eastAsia="pl-PL"/>
        </w:rPr>
        <w:t>672</w:t>
      </w:r>
      <w:r w:rsidRPr="00CA2695">
        <w:rPr>
          <w:rFonts w:cs="Arial"/>
          <w:color w:val="000000"/>
          <w:szCs w:val="24"/>
          <w:lang w:eastAsia="pl-PL"/>
        </w:rPr>
        <w:t>, e-mail</w:t>
      </w:r>
      <w:r w:rsidR="00030EA2">
        <w:rPr>
          <w:rFonts w:cs="Arial"/>
          <w:color w:val="000000"/>
          <w:szCs w:val="24"/>
          <w:lang w:eastAsia="pl-PL"/>
        </w:rPr>
        <w:t xml:space="preserve">: </w:t>
      </w:r>
      <w:r w:rsidRPr="00CA2695">
        <w:rPr>
          <w:rFonts w:cs="Arial"/>
          <w:color w:val="000000"/>
          <w:szCs w:val="24"/>
          <w:u w:val="single"/>
          <w:lang w:eastAsia="pl-PL"/>
        </w:rPr>
        <w:t xml:space="preserve"> </w:t>
      </w:r>
      <w:hyperlink r:id="rId7" w:history="1">
        <w:r w:rsidRPr="00401EBE">
          <w:rPr>
            <w:rStyle w:val="Hipercze"/>
            <w:rFonts w:cs="Arial"/>
            <w:szCs w:val="24"/>
          </w:rPr>
          <w:t>kontakt@pm117.elodz.edu.pl</w:t>
        </w:r>
      </w:hyperlink>
      <w:r w:rsidRPr="00CA2695">
        <w:rPr>
          <w:rFonts w:cs="Arial"/>
          <w:color w:val="4F81BD"/>
          <w:szCs w:val="24"/>
          <w:u w:val="single"/>
          <w:lang w:eastAsia="pl-PL"/>
        </w:rPr>
        <w:t>.</w:t>
      </w:r>
      <w:r w:rsidRPr="00CA2695">
        <w:rPr>
          <w:rFonts w:cs="Arial"/>
          <w:color w:val="000000"/>
          <w:szCs w:val="24"/>
          <w:u w:val="single"/>
          <w:lang w:eastAsia="pl-PL"/>
        </w:rPr>
        <w:t xml:space="preserve"> </w:t>
      </w:r>
    </w:p>
    <w:p w14:paraId="02EE6A0A" w14:textId="77777777" w:rsidR="000B6A08" w:rsidRDefault="000B6A08" w:rsidP="000B6A08">
      <w:r w:rsidRPr="00AE116F">
        <w:t xml:space="preserve">Pracujemy od poniedziałku do piątku w godzinach od 6 do 17.        </w:t>
      </w:r>
    </w:p>
    <w:p w14:paraId="0F66AB25" w14:textId="7765BAE8" w:rsidR="000B6A08" w:rsidRDefault="000B6A08" w:rsidP="000B6A08">
      <w:pPr>
        <w:rPr>
          <w:rFonts w:eastAsia="Times New Roman"/>
          <w:bCs/>
          <w:color w:val="212529"/>
          <w:lang w:eastAsia="pl-PL"/>
        </w:rPr>
      </w:pPr>
      <w:r w:rsidRPr="00AE116F">
        <w:rPr>
          <w:rFonts w:eastAsia="Times New Roman"/>
          <w:bCs/>
          <w:color w:val="212529"/>
          <w:lang w:eastAsia="pl-PL"/>
        </w:rPr>
        <w:t xml:space="preserve">Dyrektorem Przedszkola jest Pani Dorota Gorczyńska. </w:t>
      </w:r>
    </w:p>
    <w:p w14:paraId="2586E333" w14:textId="77777777" w:rsidR="00A90A93" w:rsidRDefault="000B6A08" w:rsidP="00A90A93">
      <w:pPr>
        <w:pStyle w:val="Nagwek2"/>
        <w:rPr>
          <w:rFonts w:eastAsia="Calibri Light"/>
        </w:rPr>
      </w:pPr>
      <w:r w:rsidRPr="711C79D2">
        <w:rPr>
          <w:rFonts w:eastAsia="Calibri Light"/>
        </w:rPr>
        <w:t>Przedmiot działalności i kompetencje przedszkola</w:t>
      </w:r>
    </w:p>
    <w:p w14:paraId="79E851A6" w14:textId="06F5FA10" w:rsidR="000B6A08" w:rsidRPr="00A90A93" w:rsidRDefault="000B6A08" w:rsidP="00A90A93">
      <w:pPr>
        <w:rPr>
          <w:rFonts w:eastAsia="Calibri Light" w:cs="Times New Roman"/>
          <w:szCs w:val="36"/>
          <w:lang w:eastAsia="pl-PL"/>
        </w:rPr>
      </w:pPr>
      <w:r w:rsidRPr="00A90A93">
        <w:t>Przedmiotem działalno</w:t>
      </w:r>
      <w:r w:rsidRPr="00A90A93">
        <w:rPr>
          <w:rFonts w:ascii="Segoe UI" w:eastAsia="Segoe UI" w:hAnsi="Segoe UI" w:cs="Segoe UI"/>
        </w:rPr>
        <w:t xml:space="preserve">ści Przedszkola Miejskiego nr 117 </w:t>
      </w:r>
      <w:r w:rsidRPr="00A90A93">
        <w:t>w Łodzi jest działalność wychowawcza, opiekuńcza i edukacyjna w zakresie wychowania przedszkolnego.</w:t>
      </w:r>
    </w:p>
    <w:p w14:paraId="11AAFCBF" w14:textId="39AB27E5" w:rsidR="00077535" w:rsidRPr="00077535" w:rsidRDefault="00077535" w:rsidP="002731F9">
      <w:pPr>
        <w:rPr>
          <w:rFonts w:eastAsia="Times New Roman" w:cs="Arial"/>
          <w:color w:val="212529"/>
          <w:szCs w:val="24"/>
          <w:lang w:eastAsia="pl-PL"/>
        </w:rPr>
      </w:pPr>
      <w:r>
        <w:rPr>
          <w:rFonts w:eastAsia="Times New Roman" w:cs="Arial"/>
          <w:color w:val="212529"/>
          <w:szCs w:val="24"/>
          <w:lang w:eastAsia="pl-PL"/>
        </w:rPr>
        <w:t>P</w:t>
      </w:r>
      <w:r w:rsidR="000B6A08">
        <w:rPr>
          <w:rFonts w:eastAsia="Times New Roman" w:cs="Arial"/>
          <w:color w:val="212529"/>
          <w:szCs w:val="24"/>
          <w:lang w:eastAsia="pl-PL"/>
        </w:rPr>
        <w:t>lacówka</w:t>
      </w:r>
      <w:r>
        <w:rPr>
          <w:rFonts w:eastAsia="Times New Roman" w:cs="Arial"/>
          <w:color w:val="212529"/>
          <w:szCs w:val="24"/>
          <w:lang w:eastAsia="pl-PL"/>
        </w:rPr>
        <w:t xml:space="preserve"> realizuje cele i</w:t>
      </w:r>
      <w:r w:rsidR="002677DD">
        <w:rPr>
          <w:rFonts w:eastAsia="Times New Roman" w:cs="Arial"/>
          <w:color w:val="212529"/>
          <w:szCs w:val="24"/>
          <w:lang w:eastAsia="pl-PL"/>
        </w:rPr>
        <w:t xml:space="preserve"> zadania określone w Ustawie o systemie oświaty, u</w:t>
      </w:r>
      <w:r>
        <w:rPr>
          <w:rFonts w:eastAsia="Times New Roman" w:cs="Arial"/>
          <w:color w:val="212529"/>
          <w:szCs w:val="24"/>
          <w:lang w:eastAsia="pl-PL"/>
        </w:rPr>
        <w:t xml:space="preserve">stawie Prawo oświatowe </w:t>
      </w:r>
      <w:r w:rsidRPr="00CA2695">
        <w:rPr>
          <w:rFonts w:cs="Arial"/>
          <w:szCs w:val="24"/>
        </w:rPr>
        <w:t>oraz w przepisach wykonawczych wydanych na ich podstawie</w:t>
      </w:r>
      <w:r w:rsidR="002677DD">
        <w:rPr>
          <w:rFonts w:cs="Arial"/>
          <w:szCs w:val="24"/>
        </w:rPr>
        <w:t>, w tym w</w:t>
      </w:r>
      <w:bookmarkStart w:id="0" w:name="_GoBack"/>
      <w:bookmarkEnd w:id="0"/>
      <w:r w:rsidR="002677DD">
        <w:rPr>
          <w:rFonts w:cs="Arial"/>
          <w:szCs w:val="24"/>
        </w:rPr>
        <w:t xml:space="preserve"> </w:t>
      </w:r>
      <w:r w:rsidR="00163812">
        <w:rPr>
          <w:rFonts w:cs="Arial"/>
          <w:szCs w:val="24"/>
        </w:rPr>
        <w:t xml:space="preserve">szczególności </w:t>
      </w:r>
      <w:r w:rsidR="00A90A93">
        <w:rPr>
          <w:rFonts w:cs="Arial"/>
          <w:szCs w:val="24"/>
        </w:rPr>
        <w:t xml:space="preserve">określone w </w:t>
      </w:r>
      <w:r w:rsidR="002A4D25">
        <w:rPr>
          <w:rFonts w:eastAsia="Arial" w:cs="Arial"/>
          <w:color w:val="000000" w:themeColor="text1"/>
          <w:szCs w:val="24"/>
        </w:rPr>
        <w:t>podstawie</w:t>
      </w:r>
      <w:r w:rsidR="00163812" w:rsidRPr="711C79D2">
        <w:rPr>
          <w:rFonts w:eastAsia="Arial" w:cs="Arial"/>
          <w:color w:val="000000" w:themeColor="text1"/>
          <w:szCs w:val="24"/>
        </w:rPr>
        <w:t xml:space="preserve"> progr</w:t>
      </w:r>
      <w:r w:rsidR="00163812">
        <w:rPr>
          <w:rFonts w:eastAsia="Arial" w:cs="Arial"/>
          <w:color w:val="000000" w:themeColor="text1"/>
          <w:szCs w:val="24"/>
        </w:rPr>
        <w:t>amow</w:t>
      </w:r>
      <w:r w:rsidR="002A4D25">
        <w:rPr>
          <w:rFonts w:eastAsia="Arial" w:cs="Arial"/>
          <w:color w:val="000000" w:themeColor="text1"/>
          <w:szCs w:val="24"/>
        </w:rPr>
        <w:t>ej</w:t>
      </w:r>
      <w:r w:rsidR="00163812">
        <w:rPr>
          <w:rFonts w:eastAsia="Arial" w:cs="Arial"/>
          <w:color w:val="000000" w:themeColor="text1"/>
          <w:szCs w:val="24"/>
        </w:rPr>
        <w:t xml:space="preserve"> wychowania przedszkolnego</w:t>
      </w:r>
      <w:r w:rsidR="00A90A93">
        <w:rPr>
          <w:rFonts w:eastAsia="Arial" w:cs="Arial"/>
          <w:color w:val="000000" w:themeColor="text1"/>
          <w:szCs w:val="24"/>
        </w:rPr>
        <w:t>.</w:t>
      </w:r>
    </w:p>
    <w:p w14:paraId="734D4CA6" w14:textId="77777777" w:rsidR="00697F14" w:rsidRPr="00077535" w:rsidRDefault="00697F14" w:rsidP="00163812">
      <w:pPr>
        <w:pStyle w:val="Nagwek2"/>
        <w:spacing w:before="0" w:after="0"/>
      </w:pPr>
      <w:r w:rsidRPr="00077535">
        <w:t>Organami przedszkola są:</w:t>
      </w:r>
    </w:p>
    <w:p w14:paraId="77826247" w14:textId="77777777" w:rsidR="00697F14" w:rsidRPr="00077535" w:rsidRDefault="00697F14" w:rsidP="00077535">
      <w:pPr>
        <w:spacing w:after="0" w:line="240" w:lineRule="auto"/>
        <w:rPr>
          <w:rFonts w:eastAsia="Times New Roman" w:cs="Arial"/>
          <w:bCs/>
          <w:color w:val="212529"/>
          <w:szCs w:val="24"/>
          <w:lang w:eastAsia="pl-PL"/>
        </w:rPr>
      </w:pPr>
      <w:r w:rsidRPr="00077535">
        <w:rPr>
          <w:rFonts w:eastAsia="Times New Roman" w:cs="Arial"/>
          <w:bCs/>
          <w:color w:val="212529"/>
          <w:szCs w:val="24"/>
          <w:lang w:eastAsia="pl-PL"/>
        </w:rPr>
        <w:t>Dyrektor Przedszkola</w:t>
      </w:r>
    </w:p>
    <w:p w14:paraId="1F46C192" w14:textId="77777777" w:rsidR="002A4D25" w:rsidRDefault="00697F14" w:rsidP="002A4D25">
      <w:pPr>
        <w:spacing w:after="0" w:line="240" w:lineRule="auto"/>
        <w:rPr>
          <w:rFonts w:eastAsia="Times New Roman" w:cs="Arial"/>
          <w:bCs/>
          <w:color w:val="212529"/>
          <w:szCs w:val="24"/>
          <w:lang w:eastAsia="pl-PL"/>
        </w:rPr>
      </w:pPr>
      <w:r w:rsidRPr="00077535">
        <w:rPr>
          <w:rFonts w:eastAsia="Times New Roman" w:cs="Arial"/>
          <w:bCs/>
          <w:color w:val="212529"/>
          <w:szCs w:val="24"/>
          <w:lang w:eastAsia="pl-PL"/>
        </w:rPr>
        <w:t>Rada Pedagogiczna</w:t>
      </w:r>
    </w:p>
    <w:p w14:paraId="2BF06329" w14:textId="796E808E" w:rsidR="00697F14" w:rsidRPr="00077535" w:rsidRDefault="00697F14" w:rsidP="002A4D25">
      <w:pPr>
        <w:spacing w:after="0" w:line="240" w:lineRule="auto"/>
        <w:rPr>
          <w:rFonts w:eastAsia="Times New Roman" w:cs="Arial"/>
          <w:bCs/>
          <w:color w:val="212529"/>
          <w:szCs w:val="24"/>
          <w:lang w:eastAsia="pl-PL"/>
        </w:rPr>
      </w:pPr>
      <w:r w:rsidRPr="00077535">
        <w:rPr>
          <w:rFonts w:eastAsia="Times New Roman" w:cs="Arial"/>
          <w:bCs/>
          <w:color w:val="212529"/>
          <w:szCs w:val="24"/>
          <w:lang w:eastAsia="pl-PL"/>
        </w:rPr>
        <w:t>Rada Rodziców</w:t>
      </w:r>
    </w:p>
    <w:p w14:paraId="4B1B8EA2" w14:textId="1ADDC77D" w:rsidR="00A90A93" w:rsidRDefault="00697F14" w:rsidP="002A4D25">
      <w:pPr>
        <w:spacing w:before="120"/>
        <w:rPr>
          <w:rFonts w:eastAsia="Times New Roman"/>
          <w:bCs/>
          <w:color w:val="212529"/>
          <w:szCs w:val="24"/>
          <w:lang w:eastAsia="pl-PL"/>
        </w:rPr>
      </w:pPr>
      <w:r w:rsidRPr="00AE116F">
        <w:rPr>
          <w:rFonts w:eastAsia="Times New Roman"/>
          <w:bCs/>
          <w:color w:val="212529"/>
          <w:szCs w:val="24"/>
          <w:lang w:eastAsia="pl-PL"/>
        </w:rPr>
        <w:t>Kompetencje wymienionych organów określa Statut Przedszkola.</w:t>
      </w:r>
      <w:r w:rsidR="002A4D25">
        <w:rPr>
          <w:rFonts w:eastAsia="Times New Roman"/>
          <w:bCs/>
          <w:color w:val="212529"/>
          <w:szCs w:val="24"/>
          <w:lang w:eastAsia="pl-PL"/>
        </w:rPr>
        <w:t xml:space="preserve"> </w:t>
      </w:r>
    </w:p>
    <w:p w14:paraId="1FAD8CFF" w14:textId="38CDFC22" w:rsidR="00637BA0" w:rsidRPr="00317903" w:rsidRDefault="00637BA0" w:rsidP="00317903">
      <w:pPr>
        <w:pStyle w:val="Nagwek2"/>
        <w:spacing w:after="0"/>
      </w:pPr>
      <w:r w:rsidRPr="00317903">
        <w:t>Nasze Przedszkole oferuje:</w:t>
      </w:r>
    </w:p>
    <w:p w14:paraId="1D30E047" w14:textId="40B99424" w:rsidR="000B6A08" w:rsidRPr="00302328" w:rsidRDefault="00637BA0" w:rsidP="002731F9">
      <w:pPr>
        <w:pStyle w:val="Akapitzlist"/>
        <w:numPr>
          <w:ilvl w:val="0"/>
          <w:numId w:val="6"/>
        </w:numPr>
        <w:spacing w:line="276" w:lineRule="auto"/>
      </w:pPr>
      <w:r w:rsidRPr="00302328">
        <w:rPr>
          <w:bCs/>
        </w:rPr>
        <w:t>opiekę</w:t>
      </w:r>
      <w:r w:rsidRPr="00302328">
        <w:t xml:space="preserve"> wykwalifikowanej i kompetentnej kadry pedagogicznej</w:t>
      </w:r>
      <w:r w:rsidR="00A90A93">
        <w:t>,</w:t>
      </w:r>
    </w:p>
    <w:p w14:paraId="54937A26" w14:textId="2A74FF8C" w:rsidR="00302328" w:rsidRDefault="00637BA0" w:rsidP="002731F9">
      <w:pPr>
        <w:pStyle w:val="Akapitzlist"/>
        <w:numPr>
          <w:ilvl w:val="0"/>
          <w:numId w:val="6"/>
        </w:numPr>
        <w:spacing w:line="276" w:lineRule="auto"/>
      </w:pPr>
      <w:r w:rsidRPr="00302328">
        <w:t>poczucie bezpieczeństwa naszym wychowankom i ich rodzicom</w:t>
      </w:r>
      <w:r w:rsidR="00A90A93">
        <w:t>,</w:t>
      </w:r>
    </w:p>
    <w:p w14:paraId="678C4EBB" w14:textId="1B317CF5" w:rsidR="00302328" w:rsidRPr="00302328" w:rsidRDefault="000B6A08" w:rsidP="002731F9">
      <w:pPr>
        <w:pStyle w:val="Akapitzlist"/>
        <w:numPr>
          <w:ilvl w:val="0"/>
          <w:numId w:val="6"/>
        </w:numPr>
        <w:spacing w:line="276" w:lineRule="auto"/>
      </w:pPr>
      <w:r w:rsidRPr="00302328">
        <w:t>różnorodne zajęcia i zabawy edukacyjne mające na celu wszechstronny rozwój dziecka na miarę jego indywidualnych możliwości</w:t>
      </w:r>
      <w:r w:rsidR="00302328" w:rsidRPr="00302328">
        <w:t>,</w:t>
      </w:r>
    </w:p>
    <w:p w14:paraId="1C4A70F0" w14:textId="38C1F805" w:rsidR="000B6A08" w:rsidRPr="00302328" w:rsidRDefault="000B6A08" w:rsidP="002731F9">
      <w:pPr>
        <w:pStyle w:val="Akapitzlist"/>
        <w:numPr>
          <w:ilvl w:val="0"/>
          <w:numId w:val="6"/>
        </w:numPr>
        <w:spacing w:line="276" w:lineRule="auto"/>
      </w:pPr>
      <w:r w:rsidRPr="00302328">
        <w:t>różnorodne zajęcia dodatkowe</w:t>
      </w:r>
      <w:r w:rsidR="00302328">
        <w:t>,</w:t>
      </w:r>
      <w:r w:rsidRPr="00302328">
        <w:t xml:space="preserve"> </w:t>
      </w:r>
    </w:p>
    <w:p w14:paraId="5A9AB544" w14:textId="40087FC6" w:rsidR="00302328" w:rsidRPr="00302328" w:rsidRDefault="00302328" w:rsidP="002731F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24"/>
          <w:lang w:eastAsia="pl-PL"/>
        </w:rPr>
      </w:pPr>
      <w:r w:rsidRPr="008D04B9">
        <w:rPr>
          <w:rFonts w:eastAsia="Times New Roman" w:cs="Arial"/>
          <w:color w:val="000000"/>
          <w:szCs w:val="24"/>
          <w:lang w:eastAsia="pl-PL"/>
        </w:rPr>
        <w:t>wsparcie psychologiczno-pedagogiczne we współpracy z Poradnią Psychologiczno-Pedagogiczną nr 6</w:t>
      </w:r>
      <w:r>
        <w:rPr>
          <w:rFonts w:eastAsia="Times New Roman" w:cs="Arial"/>
          <w:color w:val="000000"/>
          <w:szCs w:val="24"/>
          <w:lang w:eastAsia="pl-PL"/>
        </w:rPr>
        <w:t xml:space="preserve"> w Łodzi</w:t>
      </w:r>
      <w:r w:rsidRPr="008D04B9">
        <w:rPr>
          <w:rFonts w:eastAsia="Times New Roman" w:cs="Arial"/>
          <w:color w:val="000000"/>
          <w:szCs w:val="24"/>
          <w:lang w:eastAsia="pl-PL"/>
        </w:rPr>
        <w:t>,</w:t>
      </w:r>
    </w:p>
    <w:p w14:paraId="0366C98B" w14:textId="77777777" w:rsidR="00302328" w:rsidRDefault="00302328" w:rsidP="002731F9">
      <w:pPr>
        <w:pStyle w:val="Akapitzlist"/>
        <w:numPr>
          <w:ilvl w:val="0"/>
          <w:numId w:val="6"/>
        </w:numPr>
        <w:spacing w:line="276" w:lineRule="auto"/>
      </w:pPr>
      <w:r w:rsidRPr="00302328">
        <w:t>zajęcia ze specjalistami</w:t>
      </w:r>
      <w:r>
        <w:t>,</w:t>
      </w:r>
    </w:p>
    <w:p w14:paraId="6AF64F9E" w14:textId="3E9AFDF0" w:rsidR="000B6A08" w:rsidRPr="00302328" w:rsidRDefault="000B6A08" w:rsidP="002731F9">
      <w:pPr>
        <w:pStyle w:val="Akapitzlist"/>
        <w:numPr>
          <w:ilvl w:val="0"/>
          <w:numId w:val="6"/>
        </w:numPr>
        <w:spacing w:line="276" w:lineRule="auto"/>
      </w:pPr>
      <w:r w:rsidRPr="00302328">
        <w:t>udział  w różnorodnych konkursach</w:t>
      </w:r>
      <w:r w:rsidR="00302328">
        <w:t>,</w:t>
      </w:r>
    </w:p>
    <w:p w14:paraId="62F9311F" w14:textId="4D71AD96" w:rsidR="000B6A08" w:rsidRPr="00302328" w:rsidRDefault="00302328" w:rsidP="002731F9">
      <w:pPr>
        <w:pStyle w:val="Akapitzlist"/>
        <w:numPr>
          <w:ilvl w:val="0"/>
          <w:numId w:val="6"/>
        </w:numPr>
        <w:spacing w:line="276" w:lineRule="auto"/>
      </w:pPr>
      <w:r>
        <w:t>wycieczki do ciekawych miejsc,</w:t>
      </w:r>
    </w:p>
    <w:p w14:paraId="5F9FD9AB" w14:textId="04969BDB" w:rsidR="000B6A08" w:rsidRDefault="00302328" w:rsidP="002731F9">
      <w:pPr>
        <w:pStyle w:val="Akapitzlist"/>
        <w:numPr>
          <w:ilvl w:val="0"/>
          <w:numId w:val="6"/>
        </w:numPr>
        <w:spacing w:line="276" w:lineRule="auto"/>
      </w:pPr>
      <w:r>
        <w:t>w</w:t>
      </w:r>
      <w:r w:rsidR="000B6A08" w:rsidRPr="00302328">
        <w:t>spółpracę z rodzicami w procesie wychowawczo – dydaktycznym</w:t>
      </w:r>
      <w:r>
        <w:t xml:space="preserve"> oraz systematyczny dostęp do informacji o dziecku,</w:t>
      </w:r>
    </w:p>
    <w:p w14:paraId="20E5E3FF" w14:textId="2E28855C" w:rsidR="00302328" w:rsidRPr="00302328" w:rsidRDefault="00302328" w:rsidP="002731F9">
      <w:pPr>
        <w:pStyle w:val="Akapitzlist"/>
        <w:numPr>
          <w:ilvl w:val="0"/>
          <w:numId w:val="6"/>
        </w:numPr>
        <w:spacing w:line="276" w:lineRule="auto"/>
      </w:pPr>
      <w:r>
        <w:t>udział w projektach edukacyjnych</w:t>
      </w:r>
      <w:r w:rsidR="00030EA2">
        <w:t>,</w:t>
      </w:r>
    </w:p>
    <w:p w14:paraId="72B953CB" w14:textId="6390E174" w:rsidR="000B6A08" w:rsidRDefault="00030EA2" w:rsidP="002731F9">
      <w:pPr>
        <w:pStyle w:val="Akapitzlist"/>
        <w:numPr>
          <w:ilvl w:val="0"/>
          <w:numId w:val="6"/>
        </w:numPr>
        <w:spacing w:line="276" w:lineRule="auto"/>
      </w:pPr>
      <w:r>
        <w:t>własna kuchnię , w której przygotowywane są urozmaicone posiłki dla dzieci,</w:t>
      </w:r>
      <w:r w:rsidR="000B6A08" w:rsidRPr="00302328">
        <w:t> </w:t>
      </w:r>
    </w:p>
    <w:p w14:paraId="7D885CF3" w14:textId="0A2E52BB" w:rsidR="00302328" w:rsidRPr="00302328" w:rsidRDefault="00302328" w:rsidP="002731F9">
      <w:pPr>
        <w:pStyle w:val="Akapitzlist"/>
        <w:numPr>
          <w:ilvl w:val="0"/>
          <w:numId w:val="6"/>
        </w:numPr>
        <w:spacing w:line="276" w:lineRule="auto"/>
      </w:pPr>
      <w:r>
        <w:t>miłą i serdeczną atmosferę</w:t>
      </w:r>
      <w:r w:rsidR="00030EA2">
        <w:t>.</w:t>
      </w:r>
    </w:p>
    <w:p w14:paraId="30223F26" w14:textId="39387986" w:rsidR="000B6A08" w:rsidRDefault="000B6A08" w:rsidP="002731F9">
      <w:r w:rsidRPr="00AE116F">
        <w:t>Integrujemy nasze działania ze środowiskiem społecznym i kulturalnym.</w:t>
      </w:r>
      <w:r>
        <w:br/>
      </w:r>
      <w:r>
        <w:rPr>
          <w:bCs/>
        </w:rPr>
        <w:t xml:space="preserve">Posiadamy </w:t>
      </w:r>
      <w:r w:rsidRPr="00F2463D">
        <w:t>kolorowe </w:t>
      </w:r>
      <w:r>
        <w:t xml:space="preserve">i bogato wyposażone sale oraz obszerny </w:t>
      </w:r>
      <w:r w:rsidRPr="00F2463D">
        <w:t>ogród przedszkolny</w:t>
      </w:r>
      <w:r w:rsidR="00030EA2">
        <w:t xml:space="preserve"> z placem zabaw</w:t>
      </w:r>
      <w:r>
        <w:t>.</w:t>
      </w:r>
      <w:r w:rsidRPr="00F2463D">
        <w:br/>
      </w:r>
      <w:r>
        <w:lastRenderedPageBreak/>
        <w:t xml:space="preserve">Pracujemy </w:t>
      </w:r>
      <w:r w:rsidR="00302328">
        <w:t xml:space="preserve">w oparciu o programy wychowania przedszkolnego jak i również </w:t>
      </w:r>
      <w:r>
        <w:t xml:space="preserve"> w oparciu o </w:t>
      </w:r>
      <w:r w:rsidRPr="00F2463D">
        <w:t>własne programy edukacyjne i wychowawcze</w:t>
      </w:r>
      <w:r>
        <w:t>.</w:t>
      </w:r>
    </w:p>
    <w:p w14:paraId="6B802C00" w14:textId="77777777" w:rsidR="00BA109C" w:rsidRDefault="002A4D25" w:rsidP="00BA109C">
      <w:pPr>
        <w:spacing w:before="240" w:after="0"/>
      </w:pPr>
      <w:r w:rsidRPr="00A90A93">
        <w:t>Przedszkole Miejskie numer 117 to miejsce, w którym każde dziecko traktowane jest indywidualnie. To miejsce stworzone po to, by w przyjaznej atmosferze otwierać dziecko na bogactwo i różnorodność świata  oraz zachęcać do jego poznawania.</w:t>
      </w:r>
    </w:p>
    <w:p w14:paraId="493ABF21" w14:textId="2F24F1B7" w:rsidR="00A90A93" w:rsidRPr="00BA109C" w:rsidRDefault="00A90A93" w:rsidP="00BA109C">
      <w:pPr>
        <w:pStyle w:val="Nagwek2"/>
        <w:rPr>
          <w:rFonts w:eastAsia="Calibri Light"/>
        </w:rPr>
      </w:pPr>
      <w:r w:rsidRPr="00BA109C">
        <w:rPr>
          <w:rFonts w:eastAsia="Calibri Light"/>
        </w:rPr>
        <w:t>Sprawy prowadzone przez przedszkole</w:t>
      </w:r>
    </w:p>
    <w:p w14:paraId="6DC34215" w14:textId="77777777" w:rsidR="00A90A93" w:rsidRDefault="00A90A93" w:rsidP="00317903">
      <w:pPr>
        <w:pStyle w:val="Akapitzlist"/>
        <w:numPr>
          <w:ilvl w:val="0"/>
          <w:numId w:val="12"/>
        </w:numPr>
        <w:spacing w:line="276" w:lineRule="auto"/>
      </w:pPr>
      <w:r w:rsidRPr="711C79D2">
        <w:t>Edukacja:</w:t>
      </w:r>
    </w:p>
    <w:p w14:paraId="76CB0B73" w14:textId="77777777" w:rsidR="00A90A93" w:rsidRDefault="00A90A93" w:rsidP="00317903">
      <w:pPr>
        <w:pStyle w:val="Akapitzlist"/>
        <w:numPr>
          <w:ilvl w:val="0"/>
          <w:numId w:val="13"/>
        </w:numPr>
        <w:spacing w:line="276" w:lineRule="auto"/>
        <w:ind w:left="1134"/>
      </w:pPr>
      <w:r w:rsidRPr="711C79D2">
        <w:t>zapisy do przedszkola,</w:t>
      </w:r>
    </w:p>
    <w:p w14:paraId="6683234D" w14:textId="77777777" w:rsidR="00A90A93" w:rsidRDefault="00A90A93" w:rsidP="00317903">
      <w:pPr>
        <w:pStyle w:val="Akapitzlist"/>
        <w:numPr>
          <w:ilvl w:val="0"/>
          <w:numId w:val="13"/>
        </w:numPr>
        <w:spacing w:line="276" w:lineRule="auto"/>
        <w:ind w:left="1134"/>
      </w:pPr>
      <w:r w:rsidRPr="711C79D2">
        <w:t>obowiązek rocznego przygotowania przedszkolnego,</w:t>
      </w:r>
    </w:p>
    <w:p w14:paraId="4FEE29CC" w14:textId="77777777" w:rsidR="00A90A93" w:rsidRDefault="00A90A93" w:rsidP="00317903">
      <w:pPr>
        <w:pStyle w:val="Akapitzlist"/>
        <w:numPr>
          <w:ilvl w:val="0"/>
          <w:numId w:val="13"/>
        </w:numPr>
        <w:spacing w:line="276" w:lineRule="auto"/>
        <w:ind w:left="1134"/>
      </w:pPr>
      <w:r w:rsidRPr="711C79D2">
        <w:t>wydawanie opinii o dziecku,</w:t>
      </w:r>
    </w:p>
    <w:p w14:paraId="7EC6555E" w14:textId="77777777" w:rsidR="00A90A93" w:rsidRDefault="00A90A93" w:rsidP="00317903">
      <w:pPr>
        <w:pStyle w:val="Akapitzlist"/>
        <w:numPr>
          <w:ilvl w:val="0"/>
          <w:numId w:val="13"/>
        </w:numPr>
        <w:spacing w:line="276" w:lineRule="auto"/>
        <w:ind w:left="1134"/>
      </w:pPr>
      <w:r w:rsidRPr="711C79D2">
        <w:t>dzienniki zajęć przedszkola.</w:t>
      </w:r>
    </w:p>
    <w:p w14:paraId="19C5E452" w14:textId="77777777" w:rsidR="00A90A93" w:rsidRDefault="00A90A93" w:rsidP="00317903">
      <w:pPr>
        <w:pStyle w:val="Akapitzlist"/>
        <w:numPr>
          <w:ilvl w:val="0"/>
          <w:numId w:val="13"/>
        </w:numPr>
        <w:spacing w:line="276" w:lineRule="auto"/>
        <w:ind w:left="1134"/>
      </w:pPr>
      <w:r w:rsidRPr="711C79D2">
        <w:t>Sprawy administracyjne:</w:t>
      </w:r>
    </w:p>
    <w:p w14:paraId="57D4EA4A" w14:textId="77777777" w:rsidR="00A90A93" w:rsidRDefault="00A90A93" w:rsidP="00317903">
      <w:pPr>
        <w:pStyle w:val="Akapitzlist"/>
        <w:numPr>
          <w:ilvl w:val="0"/>
          <w:numId w:val="13"/>
        </w:numPr>
        <w:spacing w:line="276" w:lineRule="auto"/>
        <w:ind w:left="1134"/>
      </w:pPr>
      <w:r w:rsidRPr="711C79D2">
        <w:t>pobieranie opłat za świadczenia przedszkola,</w:t>
      </w:r>
    </w:p>
    <w:p w14:paraId="1E2D042F" w14:textId="77777777" w:rsidR="00A90A93" w:rsidRDefault="00A90A93" w:rsidP="00317903">
      <w:pPr>
        <w:pStyle w:val="Akapitzlist"/>
        <w:numPr>
          <w:ilvl w:val="0"/>
          <w:numId w:val="13"/>
        </w:numPr>
        <w:spacing w:line="276" w:lineRule="auto"/>
        <w:ind w:left="1134"/>
      </w:pPr>
      <w:r w:rsidRPr="711C79D2">
        <w:t>wydawanie zaświadczeń,</w:t>
      </w:r>
    </w:p>
    <w:p w14:paraId="400636BF" w14:textId="77777777" w:rsidR="00A90A93" w:rsidRDefault="00A90A93" w:rsidP="00317903">
      <w:pPr>
        <w:pStyle w:val="Akapitzlist"/>
        <w:numPr>
          <w:ilvl w:val="0"/>
          <w:numId w:val="13"/>
        </w:numPr>
        <w:spacing w:before="240" w:line="276" w:lineRule="auto"/>
        <w:ind w:left="1134"/>
      </w:pPr>
      <w:r w:rsidRPr="711C79D2">
        <w:t>wydawanie decyzji w sprawie obniżenia lub zwolnienia z opłat za przedszkole.</w:t>
      </w:r>
    </w:p>
    <w:p w14:paraId="496F15A7" w14:textId="77777777" w:rsidR="00A90A93" w:rsidRDefault="00A90A93" w:rsidP="00317903">
      <w:pPr>
        <w:pStyle w:val="Akapitzlist"/>
        <w:numPr>
          <w:ilvl w:val="0"/>
          <w:numId w:val="12"/>
        </w:numPr>
        <w:spacing w:line="276" w:lineRule="auto"/>
      </w:pPr>
      <w:r w:rsidRPr="711C79D2">
        <w:t>Sprawy kadrowe:</w:t>
      </w:r>
    </w:p>
    <w:p w14:paraId="459E8075" w14:textId="77777777" w:rsidR="00A90A93" w:rsidRDefault="00A90A93" w:rsidP="00317903">
      <w:pPr>
        <w:pStyle w:val="Akapitzlist"/>
        <w:numPr>
          <w:ilvl w:val="0"/>
          <w:numId w:val="14"/>
        </w:numPr>
        <w:spacing w:line="276" w:lineRule="auto"/>
        <w:ind w:left="1134"/>
      </w:pPr>
      <w:r w:rsidRPr="711C79D2">
        <w:t>sprawy osobowe nauczycieli i pracowników niepedagogicznych.</w:t>
      </w:r>
    </w:p>
    <w:p w14:paraId="6CB2EBB5" w14:textId="77777777" w:rsidR="00A90A93" w:rsidRDefault="00A90A93" w:rsidP="00317903">
      <w:pPr>
        <w:pStyle w:val="Akapitzlist"/>
        <w:numPr>
          <w:ilvl w:val="0"/>
          <w:numId w:val="12"/>
        </w:numPr>
        <w:spacing w:line="276" w:lineRule="auto"/>
      </w:pPr>
      <w:r w:rsidRPr="711C79D2">
        <w:t>Sprawozdawczość:</w:t>
      </w:r>
    </w:p>
    <w:p w14:paraId="27096B7A" w14:textId="77777777" w:rsidR="00A90A93" w:rsidRDefault="00A90A93" w:rsidP="00317903">
      <w:pPr>
        <w:pStyle w:val="Akapitzlist"/>
        <w:numPr>
          <w:ilvl w:val="0"/>
          <w:numId w:val="14"/>
        </w:numPr>
        <w:spacing w:line="276" w:lineRule="auto"/>
        <w:ind w:left="1134"/>
      </w:pPr>
      <w:r w:rsidRPr="711C79D2">
        <w:t>raporty,</w:t>
      </w:r>
    </w:p>
    <w:p w14:paraId="2F6CF060" w14:textId="77777777" w:rsidR="00A90A93" w:rsidRDefault="00A90A93" w:rsidP="00317903">
      <w:pPr>
        <w:pStyle w:val="Akapitzlist"/>
        <w:numPr>
          <w:ilvl w:val="0"/>
          <w:numId w:val="14"/>
        </w:numPr>
        <w:spacing w:line="276" w:lineRule="auto"/>
        <w:ind w:left="1134"/>
      </w:pPr>
      <w:r w:rsidRPr="711C79D2">
        <w:t>sprawozdania.</w:t>
      </w:r>
    </w:p>
    <w:p w14:paraId="014E708A" w14:textId="77777777" w:rsidR="00A90A93" w:rsidRDefault="00A90A93" w:rsidP="00317903">
      <w:pPr>
        <w:pStyle w:val="Akapitzlist"/>
        <w:numPr>
          <w:ilvl w:val="0"/>
          <w:numId w:val="12"/>
        </w:numPr>
        <w:spacing w:line="276" w:lineRule="auto"/>
      </w:pPr>
      <w:r w:rsidRPr="711C79D2">
        <w:t>Archiwum:</w:t>
      </w:r>
    </w:p>
    <w:p w14:paraId="3940138F" w14:textId="77777777" w:rsidR="00A90A93" w:rsidRDefault="00A90A93" w:rsidP="00317903">
      <w:pPr>
        <w:pStyle w:val="Akapitzlist"/>
        <w:numPr>
          <w:ilvl w:val="0"/>
          <w:numId w:val="15"/>
        </w:numPr>
        <w:spacing w:line="276" w:lineRule="auto"/>
        <w:ind w:left="1134"/>
      </w:pPr>
      <w:r w:rsidRPr="711C79D2">
        <w:t>akta osobowe pracowników,</w:t>
      </w:r>
    </w:p>
    <w:p w14:paraId="6A3B1BFB" w14:textId="77777777" w:rsidR="00A90A93" w:rsidRDefault="00A90A93" w:rsidP="00317903">
      <w:pPr>
        <w:pStyle w:val="Akapitzlist"/>
        <w:numPr>
          <w:ilvl w:val="0"/>
          <w:numId w:val="15"/>
        </w:numPr>
        <w:spacing w:line="276" w:lineRule="auto"/>
        <w:ind w:left="1134"/>
      </w:pPr>
      <w:r w:rsidRPr="711C79D2">
        <w:t>dzienniki zajęć przedszkola,</w:t>
      </w:r>
    </w:p>
    <w:p w14:paraId="78AD58FA" w14:textId="77777777" w:rsidR="00A90A93" w:rsidRDefault="00A90A93" w:rsidP="00317903">
      <w:pPr>
        <w:pStyle w:val="Akapitzlist"/>
        <w:numPr>
          <w:ilvl w:val="0"/>
          <w:numId w:val="15"/>
        </w:numPr>
        <w:spacing w:line="276" w:lineRule="auto"/>
        <w:ind w:left="1134"/>
      </w:pPr>
      <w:r w:rsidRPr="711C79D2">
        <w:t>protokoły z posiedzeń Rady Pedagogicznej wraz z uchwałami,</w:t>
      </w:r>
    </w:p>
    <w:p w14:paraId="2D3B6522" w14:textId="77777777" w:rsidR="00A90A93" w:rsidRDefault="00A90A93" w:rsidP="00317903">
      <w:pPr>
        <w:pStyle w:val="Akapitzlist"/>
        <w:numPr>
          <w:ilvl w:val="0"/>
          <w:numId w:val="15"/>
        </w:numPr>
        <w:spacing w:line="276" w:lineRule="auto"/>
        <w:ind w:left="1134"/>
      </w:pPr>
      <w:r w:rsidRPr="711C79D2">
        <w:t>zarządzenia wewnętrzne dyrektora przedszkola,</w:t>
      </w:r>
    </w:p>
    <w:p w14:paraId="5AA39BFF" w14:textId="77777777" w:rsidR="00A90A93" w:rsidRDefault="00A90A93" w:rsidP="00317903">
      <w:pPr>
        <w:pStyle w:val="Akapitzlist"/>
        <w:numPr>
          <w:ilvl w:val="0"/>
          <w:numId w:val="15"/>
        </w:numPr>
        <w:spacing w:line="276" w:lineRule="auto"/>
        <w:ind w:left="1134"/>
      </w:pPr>
      <w:r w:rsidRPr="711C79D2">
        <w:t>dokumenty księgowe.</w:t>
      </w:r>
    </w:p>
    <w:p w14:paraId="51A46CE3" w14:textId="77777777" w:rsidR="00A90A93" w:rsidRDefault="00A90A93" w:rsidP="00317903">
      <w:pPr>
        <w:pStyle w:val="Akapitzlist"/>
        <w:numPr>
          <w:ilvl w:val="0"/>
          <w:numId w:val="12"/>
        </w:numPr>
        <w:spacing w:line="276" w:lineRule="auto"/>
      </w:pPr>
      <w:r w:rsidRPr="711C79D2">
        <w:t>Finanse przedszkola: </w:t>
      </w:r>
    </w:p>
    <w:p w14:paraId="2BF225D8" w14:textId="77777777" w:rsidR="00A90A93" w:rsidRDefault="00A90A93" w:rsidP="00317903">
      <w:pPr>
        <w:pStyle w:val="Akapitzlist"/>
        <w:numPr>
          <w:ilvl w:val="0"/>
          <w:numId w:val="16"/>
        </w:numPr>
        <w:spacing w:line="276" w:lineRule="auto"/>
        <w:ind w:left="1134"/>
      </w:pPr>
      <w:r w:rsidRPr="711C79D2">
        <w:t>sprawy dotyczące funkcjonowania finansów placówki udostępniane są organowi prowadzącemu lub organowi kontrolnemu.</w:t>
      </w:r>
    </w:p>
    <w:p w14:paraId="03A2A018" w14:textId="77777777" w:rsidR="00A90A93" w:rsidRDefault="00A90A93" w:rsidP="00317903">
      <w:pPr>
        <w:pStyle w:val="Nagwek2"/>
        <w:spacing w:line="276" w:lineRule="auto"/>
        <w:rPr>
          <w:rFonts w:eastAsia="Calibri Light"/>
          <w:b w:val="0"/>
          <w:bCs w:val="0"/>
          <w:i/>
          <w:iCs/>
        </w:rPr>
      </w:pPr>
      <w:r w:rsidRPr="711C79D2">
        <w:rPr>
          <w:rFonts w:eastAsia="Calibri Light"/>
        </w:rPr>
        <w:t>Tryb załatwiania spraw</w:t>
      </w:r>
    </w:p>
    <w:p w14:paraId="10E47D48" w14:textId="77777777" w:rsidR="00A90A93" w:rsidRDefault="00A90A93" w:rsidP="00317903">
      <w:pPr>
        <w:pStyle w:val="Akapitzlist"/>
        <w:numPr>
          <w:ilvl w:val="0"/>
          <w:numId w:val="11"/>
        </w:numPr>
        <w:spacing w:line="276" w:lineRule="auto"/>
        <w:ind w:left="426"/>
      </w:pPr>
      <w:r w:rsidRPr="711C79D2">
        <w:t>Przyjęcie lub wypisanie dziecka z przedszkola, zaświadczenia, wydawanie decyzji, opinii, sprawy organizacyjne, wnioski, skargi – dyrektor przedszkola.</w:t>
      </w:r>
    </w:p>
    <w:p w14:paraId="28A6EE5A" w14:textId="030F1165" w:rsidR="00A90A93" w:rsidRDefault="00A90A93" w:rsidP="00317903">
      <w:pPr>
        <w:pStyle w:val="Akapitzlist"/>
        <w:numPr>
          <w:ilvl w:val="0"/>
          <w:numId w:val="11"/>
        </w:numPr>
        <w:spacing w:line="276" w:lineRule="auto"/>
        <w:ind w:left="426"/>
      </w:pPr>
      <w:r w:rsidRPr="711C79D2">
        <w:t xml:space="preserve">Odpłatność za przedszkole – </w:t>
      </w:r>
      <w:r>
        <w:t>intendent</w:t>
      </w:r>
    </w:p>
    <w:p w14:paraId="2712B934" w14:textId="6A4BA162" w:rsidR="00A90A93" w:rsidRDefault="00A90A93" w:rsidP="00317903">
      <w:pPr>
        <w:pStyle w:val="Akapitzlist"/>
        <w:numPr>
          <w:ilvl w:val="0"/>
          <w:numId w:val="11"/>
        </w:numPr>
        <w:spacing w:line="276" w:lineRule="auto"/>
        <w:ind w:left="426"/>
      </w:pPr>
      <w:r w:rsidRPr="711C79D2">
        <w:t>Bieżące informacje o dziecku – nauczyciel</w:t>
      </w:r>
      <w:r w:rsidR="00775371">
        <w:t>e</w:t>
      </w:r>
      <w:r w:rsidRPr="711C79D2">
        <w:t xml:space="preserve"> poszczególnych grup</w:t>
      </w:r>
    </w:p>
    <w:p w14:paraId="1457D6CF" w14:textId="77D4EAA3" w:rsidR="00A90A93" w:rsidRDefault="00A90A93" w:rsidP="00317903">
      <w:pPr>
        <w:pStyle w:val="Akapitzlist"/>
        <w:numPr>
          <w:ilvl w:val="0"/>
          <w:numId w:val="11"/>
        </w:numPr>
        <w:spacing w:line="276" w:lineRule="auto"/>
        <w:ind w:left="426"/>
      </w:pPr>
      <w:r w:rsidRPr="711C79D2">
        <w:t>Konsultacje indywidualne dla rodziców – nauczyciel</w:t>
      </w:r>
      <w:r w:rsidR="00775371">
        <w:t>e</w:t>
      </w:r>
      <w:r w:rsidRPr="711C79D2">
        <w:t xml:space="preserve"> grup</w:t>
      </w:r>
      <w:r w:rsidRPr="00317903">
        <w:rPr>
          <w:b/>
          <w:bCs/>
        </w:rPr>
        <w:t> </w:t>
      </w:r>
      <w:r w:rsidRPr="711C79D2">
        <w:t>zgodnie z ustalonym indywidualnym terminem z rodzicami.</w:t>
      </w:r>
    </w:p>
    <w:p w14:paraId="4B29304A" w14:textId="4FAD0FA2" w:rsidR="00A90A93" w:rsidRPr="00A90A93" w:rsidRDefault="00A90A93" w:rsidP="00775371">
      <w:pPr>
        <w:spacing w:before="40"/>
      </w:pPr>
      <w:r w:rsidRPr="711C79D2">
        <w:t>Sprawy można załatwiać ustnie lub pisemnie. Sprawy załatwia się według kolejności ich wpływu i stopnia pilności.</w:t>
      </w:r>
    </w:p>
    <w:p w14:paraId="5C0601EE" w14:textId="199800DC" w:rsidR="00D21A77" w:rsidRPr="002731F9" w:rsidRDefault="00D21A77" w:rsidP="00317903">
      <w:r w:rsidRPr="002731F9">
        <w:t xml:space="preserve">Inspektorem </w:t>
      </w:r>
      <w:r w:rsidR="00302328" w:rsidRPr="002731F9">
        <w:t>Ochrony Danych Osobowych</w:t>
      </w:r>
      <w:r w:rsidRPr="002731F9">
        <w:t xml:space="preserve"> jest </w:t>
      </w:r>
      <w:r w:rsidR="00302328" w:rsidRPr="002731F9">
        <w:t xml:space="preserve">Pan </w:t>
      </w:r>
      <w:r w:rsidR="00163812" w:rsidRPr="002731F9">
        <w:t>Paweł Sz</w:t>
      </w:r>
      <w:r w:rsidR="00030EA2">
        <w:t>czepaniak</w:t>
      </w:r>
      <w:r w:rsidR="00163812" w:rsidRPr="002731F9">
        <w:br/>
      </w:r>
      <w:r w:rsidR="00A22B2D" w:rsidRPr="002731F9">
        <w:t xml:space="preserve">adres mailowy: </w:t>
      </w:r>
      <w:hyperlink r:id="rId8" w:history="1">
        <w:r w:rsidR="00A22B2D" w:rsidRPr="002731F9">
          <w:rPr>
            <w:rStyle w:val="Hipercze"/>
            <w:rFonts w:cs="Arial"/>
            <w:bCs/>
            <w:szCs w:val="24"/>
          </w:rPr>
          <w:t>iod@pm117.elodz.edu.pl</w:t>
        </w:r>
      </w:hyperlink>
    </w:p>
    <w:sectPr w:rsidR="00D21A77" w:rsidRPr="002731F9" w:rsidSect="00A95567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F5E3" w14:textId="77777777" w:rsidR="005D2849" w:rsidRDefault="005D2849" w:rsidP="00030EA2">
      <w:pPr>
        <w:spacing w:after="0" w:line="240" w:lineRule="auto"/>
      </w:pPr>
      <w:r>
        <w:separator/>
      </w:r>
    </w:p>
  </w:endnote>
  <w:endnote w:type="continuationSeparator" w:id="0">
    <w:p w14:paraId="121DCC75" w14:textId="77777777" w:rsidR="005D2849" w:rsidRDefault="005D2849" w:rsidP="0003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B6929" w14:textId="77777777" w:rsidR="005D2849" w:rsidRDefault="005D2849" w:rsidP="00030EA2">
      <w:pPr>
        <w:spacing w:after="0" w:line="240" w:lineRule="auto"/>
      </w:pPr>
      <w:r>
        <w:separator/>
      </w:r>
    </w:p>
  </w:footnote>
  <w:footnote w:type="continuationSeparator" w:id="0">
    <w:p w14:paraId="57BB8323" w14:textId="77777777" w:rsidR="005D2849" w:rsidRDefault="005D2849" w:rsidP="00030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D8B"/>
    <w:multiLevelType w:val="hybridMultilevel"/>
    <w:tmpl w:val="46B05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E653A"/>
    <w:multiLevelType w:val="hybridMultilevel"/>
    <w:tmpl w:val="CB18F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28D"/>
    <w:multiLevelType w:val="hybridMultilevel"/>
    <w:tmpl w:val="04B88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2FC5"/>
    <w:multiLevelType w:val="hybridMultilevel"/>
    <w:tmpl w:val="A5FC6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D9E"/>
    <w:multiLevelType w:val="hybridMultilevel"/>
    <w:tmpl w:val="39F62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272E7"/>
    <w:multiLevelType w:val="hybridMultilevel"/>
    <w:tmpl w:val="184ED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1F0BC3"/>
    <w:multiLevelType w:val="hybridMultilevel"/>
    <w:tmpl w:val="EEBC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66BE9"/>
    <w:multiLevelType w:val="hybridMultilevel"/>
    <w:tmpl w:val="29DAE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82E67"/>
    <w:multiLevelType w:val="hybridMultilevel"/>
    <w:tmpl w:val="C6540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F4271"/>
    <w:multiLevelType w:val="hybridMultilevel"/>
    <w:tmpl w:val="A9ACCB04"/>
    <w:lvl w:ilvl="0" w:tplc="076ACDF6">
      <w:start w:val="1"/>
      <w:numFmt w:val="decimal"/>
      <w:lvlText w:val="%1."/>
      <w:lvlJc w:val="left"/>
      <w:pPr>
        <w:ind w:left="720" w:hanging="360"/>
      </w:pPr>
    </w:lvl>
    <w:lvl w:ilvl="1" w:tplc="E3BA15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438DECE">
      <w:start w:val="1"/>
      <w:numFmt w:val="lowerRoman"/>
      <w:lvlText w:val="%3."/>
      <w:lvlJc w:val="right"/>
      <w:pPr>
        <w:ind w:left="2160" w:hanging="180"/>
      </w:pPr>
    </w:lvl>
    <w:lvl w:ilvl="3" w:tplc="06B6F2BE">
      <w:start w:val="1"/>
      <w:numFmt w:val="decimal"/>
      <w:lvlText w:val="%4."/>
      <w:lvlJc w:val="left"/>
      <w:pPr>
        <w:ind w:left="2880" w:hanging="360"/>
      </w:pPr>
    </w:lvl>
    <w:lvl w:ilvl="4" w:tplc="FD16C71E">
      <w:start w:val="1"/>
      <w:numFmt w:val="lowerLetter"/>
      <w:lvlText w:val="%5."/>
      <w:lvlJc w:val="left"/>
      <w:pPr>
        <w:ind w:left="3600" w:hanging="360"/>
      </w:pPr>
    </w:lvl>
    <w:lvl w:ilvl="5" w:tplc="6450C8F6">
      <w:start w:val="1"/>
      <w:numFmt w:val="lowerRoman"/>
      <w:lvlText w:val="%6."/>
      <w:lvlJc w:val="right"/>
      <w:pPr>
        <w:ind w:left="4320" w:hanging="180"/>
      </w:pPr>
    </w:lvl>
    <w:lvl w:ilvl="6" w:tplc="FCE2348C">
      <w:start w:val="1"/>
      <w:numFmt w:val="decimal"/>
      <w:lvlText w:val="%7."/>
      <w:lvlJc w:val="left"/>
      <w:pPr>
        <w:ind w:left="5040" w:hanging="360"/>
      </w:pPr>
    </w:lvl>
    <w:lvl w:ilvl="7" w:tplc="4FCCC540">
      <w:start w:val="1"/>
      <w:numFmt w:val="lowerLetter"/>
      <w:lvlText w:val="%8."/>
      <w:lvlJc w:val="left"/>
      <w:pPr>
        <w:ind w:left="5760" w:hanging="360"/>
      </w:pPr>
    </w:lvl>
    <w:lvl w:ilvl="8" w:tplc="CF9E84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16C81"/>
    <w:multiLevelType w:val="hybridMultilevel"/>
    <w:tmpl w:val="AF1C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B421C"/>
    <w:multiLevelType w:val="hybridMultilevel"/>
    <w:tmpl w:val="F33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2B08C"/>
    <w:multiLevelType w:val="hybridMultilevel"/>
    <w:tmpl w:val="0EB48C60"/>
    <w:lvl w:ilvl="0" w:tplc="DBA2735C">
      <w:start w:val="1"/>
      <w:numFmt w:val="decimal"/>
      <w:lvlText w:val="%1."/>
      <w:lvlJc w:val="left"/>
      <w:pPr>
        <w:ind w:left="720" w:hanging="360"/>
      </w:pPr>
    </w:lvl>
    <w:lvl w:ilvl="1" w:tplc="2CCC00B2">
      <w:start w:val="1"/>
      <w:numFmt w:val="lowerLetter"/>
      <w:lvlText w:val="%2."/>
      <w:lvlJc w:val="left"/>
      <w:pPr>
        <w:ind w:left="1440" w:hanging="360"/>
      </w:pPr>
    </w:lvl>
    <w:lvl w:ilvl="2" w:tplc="08EE1340">
      <w:start w:val="1"/>
      <w:numFmt w:val="lowerRoman"/>
      <w:lvlText w:val="%3."/>
      <w:lvlJc w:val="right"/>
      <w:pPr>
        <w:ind w:left="2160" w:hanging="180"/>
      </w:pPr>
    </w:lvl>
    <w:lvl w:ilvl="3" w:tplc="D688A2FA">
      <w:start w:val="1"/>
      <w:numFmt w:val="decimal"/>
      <w:lvlText w:val="%4."/>
      <w:lvlJc w:val="left"/>
      <w:pPr>
        <w:ind w:left="2880" w:hanging="360"/>
      </w:pPr>
    </w:lvl>
    <w:lvl w:ilvl="4" w:tplc="C83E8780">
      <w:start w:val="1"/>
      <w:numFmt w:val="lowerLetter"/>
      <w:lvlText w:val="%5."/>
      <w:lvlJc w:val="left"/>
      <w:pPr>
        <w:ind w:left="3600" w:hanging="360"/>
      </w:pPr>
    </w:lvl>
    <w:lvl w:ilvl="5" w:tplc="CA409F78">
      <w:start w:val="1"/>
      <w:numFmt w:val="lowerRoman"/>
      <w:lvlText w:val="%6."/>
      <w:lvlJc w:val="right"/>
      <w:pPr>
        <w:ind w:left="4320" w:hanging="180"/>
      </w:pPr>
    </w:lvl>
    <w:lvl w:ilvl="6" w:tplc="37366DC0">
      <w:start w:val="1"/>
      <w:numFmt w:val="decimal"/>
      <w:lvlText w:val="%7."/>
      <w:lvlJc w:val="left"/>
      <w:pPr>
        <w:ind w:left="5040" w:hanging="360"/>
      </w:pPr>
    </w:lvl>
    <w:lvl w:ilvl="7" w:tplc="DA5234DC">
      <w:start w:val="1"/>
      <w:numFmt w:val="lowerLetter"/>
      <w:lvlText w:val="%8."/>
      <w:lvlJc w:val="left"/>
      <w:pPr>
        <w:ind w:left="5760" w:hanging="360"/>
      </w:pPr>
    </w:lvl>
    <w:lvl w:ilvl="8" w:tplc="67A805E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955C7"/>
    <w:multiLevelType w:val="hybridMultilevel"/>
    <w:tmpl w:val="F0C2D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7"/>
  </w:num>
  <w:num w:numId="8">
    <w:abstractNumId w:val="14"/>
  </w:num>
  <w:num w:numId="9">
    <w:abstractNumId w:val="11"/>
  </w:num>
  <w:num w:numId="10">
    <w:abstractNumId w:val="8"/>
  </w:num>
  <w:num w:numId="11">
    <w:abstractNumId w:val="15"/>
  </w:num>
  <w:num w:numId="12">
    <w:abstractNumId w:val="6"/>
  </w:num>
  <w:num w:numId="13">
    <w:abstractNumId w:val="2"/>
  </w:num>
  <w:num w:numId="14">
    <w:abstractNumId w:val="1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3D"/>
    <w:rsid w:val="00030EA2"/>
    <w:rsid w:val="00077535"/>
    <w:rsid w:val="000B6A08"/>
    <w:rsid w:val="00163812"/>
    <w:rsid w:val="001A0896"/>
    <w:rsid w:val="001D2150"/>
    <w:rsid w:val="00202DBD"/>
    <w:rsid w:val="002677DD"/>
    <w:rsid w:val="002731F9"/>
    <w:rsid w:val="002A4D25"/>
    <w:rsid w:val="002B3081"/>
    <w:rsid w:val="00302328"/>
    <w:rsid w:val="00317903"/>
    <w:rsid w:val="003479BC"/>
    <w:rsid w:val="0043228F"/>
    <w:rsid w:val="00517DAE"/>
    <w:rsid w:val="005973F9"/>
    <w:rsid w:val="005D2849"/>
    <w:rsid w:val="005D7969"/>
    <w:rsid w:val="00637BA0"/>
    <w:rsid w:val="00697F14"/>
    <w:rsid w:val="00775371"/>
    <w:rsid w:val="007E1DDC"/>
    <w:rsid w:val="008D2B13"/>
    <w:rsid w:val="00996129"/>
    <w:rsid w:val="009F385B"/>
    <w:rsid w:val="00A22B2D"/>
    <w:rsid w:val="00A90A93"/>
    <w:rsid w:val="00A95567"/>
    <w:rsid w:val="00AE116F"/>
    <w:rsid w:val="00B07206"/>
    <w:rsid w:val="00B77295"/>
    <w:rsid w:val="00BA109C"/>
    <w:rsid w:val="00D21A77"/>
    <w:rsid w:val="00D57B6E"/>
    <w:rsid w:val="00ED2B53"/>
    <w:rsid w:val="00F2463D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01E1"/>
  <w15:docId w15:val="{D7AFB1EF-0D92-4424-8899-9876A2BC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16F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16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qFormat/>
    <w:rsid w:val="00AE116F"/>
    <w:pPr>
      <w:spacing w:before="240" w:after="240" w:line="360" w:lineRule="auto"/>
      <w:outlineLvl w:val="1"/>
    </w:pPr>
    <w:rPr>
      <w:rFonts w:eastAsia="Times New Roman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ld">
    <w:name w:val="bold"/>
    <w:basedOn w:val="Domylnaczcionkaakapitu"/>
    <w:rsid w:val="00F2463D"/>
  </w:style>
  <w:style w:type="character" w:customStyle="1" w:styleId="Nagwek2Znak">
    <w:name w:val="Nagłówek 2 Znak"/>
    <w:basedOn w:val="Domylnaczcionkaakapitu"/>
    <w:link w:val="Nagwek2"/>
    <w:rsid w:val="00AE116F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Hipercze">
    <w:name w:val="Hyperlink"/>
    <w:basedOn w:val="Domylnaczcionkaakapitu"/>
    <w:uiPriority w:val="99"/>
    <w:rsid w:val="00D21A7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21A77"/>
    <w:rPr>
      <w:b/>
      <w:bCs/>
    </w:rPr>
  </w:style>
  <w:style w:type="character" w:customStyle="1" w:styleId="pagespeed259323345">
    <w:name w:val="page_speed_259323345"/>
    <w:basedOn w:val="Domylnaczcionkaakapitu"/>
    <w:rsid w:val="00D21A77"/>
  </w:style>
  <w:style w:type="character" w:customStyle="1" w:styleId="pagespeed532786962">
    <w:name w:val="page_speed_532786962"/>
    <w:basedOn w:val="Domylnaczcionkaakapitu"/>
    <w:rsid w:val="00D21A77"/>
  </w:style>
  <w:style w:type="character" w:customStyle="1" w:styleId="Nagwek1Znak">
    <w:name w:val="Nagłówek 1 Znak"/>
    <w:basedOn w:val="Domylnaczcionkaakapitu"/>
    <w:link w:val="Nagwek1"/>
    <w:uiPriority w:val="9"/>
    <w:rsid w:val="00AE116F"/>
    <w:rPr>
      <w:rFonts w:ascii="Arial" w:eastAsiaTheme="majorEastAsia" w:hAnsi="Arial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697F14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EA2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30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E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m11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11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Gorczyńska</cp:lastModifiedBy>
  <cp:revision>5</cp:revision>
  <dcterms:created xsi:type="dcterms:W3CDTF">2022-10-12T11:49:00Z</dcterms:created>
  <dcterms:modified xsi:type="dcterms:W3CDTF">2022-10-12T11:59:00Z</dcterms:modified>
</cp:coreProperties>
</file>